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C5C5" w14:textId="77777777" w:rsidR="00D81E2E" w:rsidRDefault="00D81E2E">
      <w:pPr>
        <w:pStyle w:val="BodyText"/>
        <w:rPr>
          <w:rFonts w:ascii="Times New Roman"/>
          <w:sz w:val="20"/>
        </w:rPr>
      </w:pPr>
    </w:p>
    <w:p w14:paraId="6865FD5E" w14:textId="77777777" w:rsidR="00D81E2E" w:rsidRDefault="00D81E2E">
      <w:pPr>
        <w:pStyle w:val="BodyText"/>
        <w:rPr>
          <w:rFonts w:ascii="Times New Roman"/>
          <w:sz w:val="20"/>
        </w:rPr>
      </w:pPr>
    </w:p>
    <w:p w14:paraId="2BB5E115" w14:textId="77777777" w:rsidR="00D81E2E" w:rsidRDefault="00D81E2E">
      <w:pPr>
        <w:pStyle w:val="BodyText"/>
        <w:spacing w:before="8"/>
        <w:rPr>
          <w:rFonts w:ascii="Times New Roman"/>
          <w:sz w:val="21"/>
        </w:rPr>
      </w:pPr>
    </w:p>
    <w:p w14:paraId="7B88A59D" w14:textId="77777777" w:rsidR="00D81E2E" w:rsidRDefault="00235D4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08E625" wp14:editId="14721ED1">
            <wp:simplePos x="0" y="0"/>
            <wp:positionH relativeFrom="page">
              <wp:posOffset>457200</wp:posOffset>
            </wp:positionH>
            <wp:positionV relativeFrom="paragraph">
              <wp:posOffset>-450413</wp:posOffset>
            </wp:positionV>
            <wp:extent cx="1190536" cy="6121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536" cy="61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Elanco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Inc.</w:t>
      </w:r>
    </w:p>
    <w:p w14:paraId="56254921" w14:textId="77777777" w:rsidR="00A2163C" w:rsidRDefault="00A2163C">
      <w:pPr>
        <w:spacing w:before="18"/>
        <w:ind w:left="4348" w:right="3268"/>
        <w:jc w:val="center"/>
        <w:rPr>
          <w:sz w:val="18"/>
        </w:rPr>
      </w:pPr>
      <w:r>
        <w:rPr>
          <w:sz w:val="18"/>
        </w:rPr>
        <w:t>450 Elanco Circle</w:t>
      </w:r>
    </w:p>
    <w:p w14:paraId="5AF8F684" w14:textId="134B1236" w:rsidR="00D81E2E" w:rsidRDefault="00A2163C" w:rsidP="00A2163C">
      <w:pPr>
        <w:spacing w:before="18"/>
        <w:ind w:left="4348" w:right="3268"/>
        <w:jc w:val="center"/>
        <w:rPr>
          <w:sz w:val="18"/>
        </w:rPr>
      </w:pPr>
      <w:r w:rsidRPr="00A2163C">
        <w:rPr>
          <w:sz w:val="18"/>
        </w:rPr>
        <w:t>Indianapolis</w:t>
      </w:r>
      <w:r w:rsidRPr="00A2163C">
        <w:rPr>
          <w:sz w:val="18"/>
        </w:rPr>
        <w:t>, I</w:t>
      </w:r>
      <w:r w:rsidR="00217D2C">
        <w:rPr>
          <w:sz w:val="18"/>
        </w:rPr>
        <w:t>N</w:t>
      </w:r>
      <w:r w:rsidRPr="00A2163C">
        <w:rPr>
          <w:sz w:val="18"/>
        </w:rPr>
        <w:t xml:space="preserve"> 46221</w:t>
      </w:r>
    </w:p>
    <w:p w14:paraId="1C15FBF9" w14:textId="77777777" w:rsidR="00D81E2E" w:rsidRDefault="00D81E2E">
      <w:pPr>
        <w:spacing w:before="8"/>
        <w:rPr>
          <w:sz w:val="29"/>
        </w:rPr>
      </w:pPr>
    </w:p>
    <w:p w14:paraId="12704704" w14:textId="77777777" w:rsidR="00D81E2E" w:rsidRDefault="00235D4B">
      <w:pPr>
        <w:tabs>
          <w:tab w:val="left" w:pos="8147"/>
        </w:tabs>
        <w:spacing w:before="100"/>
        <w:ind w:left="107"/>
        <w:rPr>
          <w:b/>
          <w:sz w:val="16"/>
        </w:rPr>
      </w:pPr>
      <w:r>
        <w:rPr>
          <w:b/>
          <w:sz w:val="16"/>
        </w:rPr>
        <w:t>Duns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Number:</w:t>
      </w:r>
      <w:r>
        <w:rPr>
          <w:b/>
          <w:sz w:val="16"/>
        </w:rPr>
        <w:tab/>
      </w:r>
      <w:r>
        <w:rPr>
          <w:b/>
          <w:w w:val="95"/>
          <w:sz w:val="16"/>
        </w:rPr>
        <w:t>08-137-</w:t>
      </w:r>
      <w:r>
        <w:rPr>
          <w:b/>
          <w:spacing w:val="-4"/>
          <w:w w:val="95"/>
          <w:sz w:val="16"/>
        </w:rPr>
        <w:t>3036</w:t>
      </w:r>
    </w:p>
    <w:p w14:paraId="786129D5" w14:textId="77777777" w:rsidR="00D81E2E" w:rsidRDefault="00D81E2E">
      <w:pPr>
        <w:spacing w:before="7"/>
        <w:rPr>
          <w:b/>
          <w:sz w:val="20"/>
        </w:rPr>
      </w:pPr>
    </w:p>
    <w:p w14:paraId="428ED839" w14:textId="77777777" w:rsidR="00D81E2E" w:rsidRDefault="00235D4B">
      <w:pPr>
        <w:tabs>
          <w:tab w:val="left" w:pos="8164"/>
        </w:tabs>
        <w:ind w:left="107"/>
        <w:rPr>
          <w:b/>
          <w:sz w:val="16"/>
        </w:rPr>
      </w:pPr>
      <w:r>
        <w:rPr>
          <w:b/>
          <w:spacing w:val="-2"/>
          <w:sz w:val="16"/>
        </w:rPr>
        <w:t>Federal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Identification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Number:</w:t>
      </w:r>
      <w:r>
        <w:rPr>
          <w:b/>
          <w:sz w:val="16"/>
        </w:rPr>
        <w:tab/>
      </w:r>
      <w:r>
        <w:rPr>
          <w:b/>
          <w:w w:val="95"/>
          <w:sz w:val="16"/>
        </w:rPr>
        <w:t>82-</w:t>
      </w:r>
      <w:r>
        <w:rPr>
          <w:b/>
          <w:spacing w:val="-2"/>
          <w:sz w:val="16"/>
        </w:rPr>
        <w:t>5497352</w:t>
      </w:r>
    </w:p>
    <w:p w14:paraId="7D09E8AE" w14:textId="77777777" w:rsidR="00D81E2E" w:rsidRDefault="00D81E2E">
      <w:pPr>
        <w:spacing w:before="5"/>
        <w:rPr>
          <w:b/>
          <w:sz w:val="20"/>
        </w:rPr>
      </w:pPr>
    </w:p>
    <w:p w14:paraId="00306396" w14:textId="77777777" w:rsidR="00D81E2E" w:rsidRDefault="00235D4B">
      <w:pPr>
        <w:tabs>
          <w:tab w:val="left" w:pos="8384"/>
        </w:tabs>
        <w:ind w:left="107"/>
        <w:rPr>
          <w:b/>
          <w:sz w:val="16"/>
        </w:rPr>
      </w:pPr>
      <w:r>
        <w:rPr>
          <w:b/>
          <w:sz w:val="16"/>
        </w:rPr>
        <w:t>New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York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Stock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Exchange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Symbol:</w:t>
      </w:r>
      <w:r>
        <w:rPr>
          <w:b/>
          <w:sz w:val="16"/>
        </w:rPr>
        <w:tab/>
      </w:r>
      <w:r>
        <w:rPr>
          <w:b/>
          <w:spacing w:val="-4"/>
          <w:sz w:val="16"/>
        </w:rPr>
        <w:t>ELAN</w:t>
      </w:r>
    </w:p>
    <w:p w14:paraId="5B691515" w14:textId="77777777" w:rsidR="00D81E2E" w:rsidRDefault="00D81E2E">
      <w:pPr>
        <w:spacing w:before="12"/>
        <w:rPr>
          <w:b/>
          <w:sz w:val="20"/>
        </w:rPr>
      </w:pPr>
    </w:p>
    <w:p w14:paraId="695AAB2F" w14:textId="77777777" w:rsidR="00D81E2E" w:rsidRDefault="00235D4B">
      <w:pPr>
        <w:ind w:left="107"/>
        <w:rPr>
          <w:b/>
          <w:sz w:val="16"/>
        </w:rPr>
      </w:pPr>
      <w:r>
        <w:rPr>
          <w:b/>
          <w:spacing w:val="-2"/>
          <w:sz w:val="16"/>
        </w:rPr>
        <w:t>Financial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Ratings:</w:t>
      </w:r>
    </w:p>
    <w:p w14:paraId="56660928" w14:textId="77777777" w:rsidR="00D81E2E" w:rsidRDefault="00D81E2E">
      <w:pPr>
        <w:spacing w:before="11"/>
        <w:rPr>
          <w:b/>
          <w:sz w:val="20"/>
        </w:rPr>
      </w:pPr>
    </w:p>
    <w:p w14:paraId="237A30A1" w14:textId="52B8C693" w:rsidR="00D81E2E" w:rsidRDefault="00235D4B">
      <w:pPr>
        <w:pStyle w:val="ListParagraph"/>
        <w:numPr>
          <w:ilvl w:val="0"/>
          <w:numId w:val="1"/>
        </w:numPr>
        <w:tabs>
          <w:tab w:val="left" w:pos="843"/>
          <w:tab w:val="left" w:pos="8413"/>
        </w:tabs>
        <w:ind w:hanging="361"/>
        <w:rPr>
          <w:b/>
          <w:sz w:val="16"/>
        </w:rPr>
      </w:pPr>
      <w:r>
        <w:rPr>
          <w:sz w:val="16"/>
        </w:rPr>
        <w:t>Moody’s</w:t>
      </w:r>
      <w:r>
        <w:rPr>
          <w:spacing w:val="-10"/>
          <w:sz w:val="16"/>
        </w:rPr>
        <w:t xml:space="preserve"> </w:t>
      </w:r>
      <w:r>
        <w:rPr>
          <w:sz w:val="16"/>
        </w:rPr>
        <w:t>Investor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Service</w:t>
      </w:r>
      <w:r>
        <w:rPr>
          <w:sz w:val="16"/>
        </w:rPr>
        <w:tab/>
      </w:r>
      <w:r>
        <w:rPr>
          <w:b/>
          <w:spacing w:val="-5"/>
          <w:sz w:val="16"/>
        </w:rPr>
        <w:t>Ba</w:t>
      </w:r>
      <w:r w:rsidR="00653A12">
        <w:rPr>
          <w:b/>
          <w:spacing w:val="-5"/>
          <w:sz w:val="16"/>
        </w:rPr>
        <w:t>2</w:t>
      </w:r>
    </w:p>
    <w:p w14:paraId="5382AFC1" w14:textId="26D7BE2D" w:rsidR="00F87195" w:rsidRPr="00591C05" w:rsidRDefault="00235D4B" w:rsidP="00591C05">
      <w:pPr>
        <w:pStyle w:val="ListParagraph"/>
        <w:numPr>
          <w:ilvl w:val="0"/>
          <w:numId w:val="1"/>
        </w:numPr>
        <w:tabs>
          <w:tab w:val="left" w:pos="843"/>
          <w:tab w:val="left" w:pos="8444"/>
        </w:tabs>
        <w:spacing w:before="37"/>
        <w:ind w:hanging="361"/>
        <w:rPr>
          <w:b/>
          <w:sz w:val="16"/>
        </w:rPr>
      </w:pPr>
      <w:r>
        <w:rPr>
          <w:sz w:val="16"/>
        </w:rPr>
        <w:t>Standard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Poor’s</w:t>
      </w:r>
      <w:r w:rsidR="00D75C21">
        <w:rPr>
          <w:spacing w:val="-2"/>
          <w:sz w:val="16"/>
        </w:rPr>
        <w:t xml:space="preserve">                                                                                                                                    </w:t>
      </w:r>
      <w:r w:rsidR="00D75C21">
        <w:rPr>
          <w:b/>
          <w:spacing w:val="-5"/>
          <w:sz w:val="16"/>
        </w:rPr>
        <w:t>BB-</w:t>
      </w:r>
    </w:p>
    <w:p w14:paraId="757551C6" w14:textId="588944FA" w:rsidR="00591C05" w:rsidRPr="00231CED" w:rsidRDefault="00591C05">
      <w:pPr>
        <w:pStyle w:val="ListParagraph"/>
        <w:numPr>
          <w:ilvl w:val="0"/>
          <w:numId w:val="1"/>
        </w:numPr>
        <w:tabs>
          <w:tab w:val="left" w:pos="843"/>
          <w:tab w:val="left" w:pos="8444"/>
        </w:tabs>
        <w:spacing w:before="37"/>
        <w:ind w:hanging="361"/>
        <w:rPr>
          <w:b/>
          <w:bCs/>
          <w:sz w:val="16"/>
        </w:rPr>
      </w:pPr>
      <w:r>
        <w:rPr>
          <w:sz w:val="16"/>
        </w:rPr>
        <w:t xml:space="preserve">DnB </w:t>
      </w:r>
      <w:r w:rsidRPr="00591C05">
        <w:rPr>
          <w:sz w:val="16"/>
        </w:rPr>
        <w:t>COMPOSITE RISK SCORE</w:t>
      </w:r>
      <w:r>
        <w:rPr>
          <w:sz w:val="16"/>
        </w:rPr>
        <w:t xml:space="preserve">                                                                                                             </w:t>
      </w:r>
      <w:r w:rsidRPr="00591C05">
        <w:rPr>
          <w:b/>
          <w:bCs/>
          <w:sz w:val="16"/>
        </w:rPr>
        <w:t>80</w:t>
      </w:r>
    </w:p>
    <w:p w14:paraId="51F60D5D" w14:textId="77777777" w:rsidR="00D81E2E" w:rsidRDefault="00D81E2E">
      <w:pPr>
        <w:spacing w:before="10"/>
        <w:rPr>
          <w:b/>
          <w:sz w:val="23"/>
        </w:rPr>
      </w:pPr>
    </w:p>
    <w:p w14:paraId="676B8A91" w14:textId="77777777" w:rsidR="00D81E2E" w:rsidRDefault="00235D4B">
      <w:pPr>
        <w:ind w:left="107"/>
        <w:rPr>
          <w:b/>
          <w:sz w:val="16"/>
        </w:rPr>
      </w:pPr>
      <w:r>
        <w:rPr>
          <w:b/>
          <w:sz w:val="16"/>
        </w:rPr>
        <w:t>Banking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Relationship:</w:t>
      </w:r>
    </w:p>
    <w:p w14:paraId="23AFB817" w14:textId="77777777" w:rsidR="00D81E2E" w:rsidRDefault="00D81E2E">
      <w:pPr>
        <w:spacing w:before="2"/>
        <w:rPr>
          <w:b/>
          <w:sz w:val="23"/>
        </w:rPr>
      </w:pPr>
    </w:p>
    <w:p w14:paraId="273614E9" w14:textId="77777777" w:rsidR="00D81E2E" w:rsidRDefault="00235D4B">
      <w:pPr>
        <w:tabs>
          <w:tab w:val="left" w:pos="7933"/>
        </w:tabs>
        <w:ind w:left="837"/>
        <w:rPr>
          <w:b/>
          <w:sz w:val="16"/>
        </w:rPr>
      </w:pPr>
      <w:r>
        <w:rPr>
          <w:sz w:val="16"/>
        </w:rPr>
        <w:t>J.P.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Morgan</w:t>
      </w:r>
      <w:r>
        <w:rPr>
          <w:sz w:val="16"/>
        </w:rPr>
        <w:tab/>
      </w:r>
      <w:r>
        <w:rPr>
          <w:b/>
          <w:sz w:val="16"/>
        </w:rPr>
        <w:t>Acct.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#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308529939</w:t>
      </w:r>
    </w:p>
    <w:p w14:paraId="60CCFE37" w14:textId="77777777" w:rsidR="00D81E2E" w:rsidRDefault="00235D4B">
      <w:pPr>
        <w:pStyle w:val="BodyText"/>
        <w:spacing w:before="46" w:line="278" w:lineRule="auto"/>
        <w:ind w:left="837" w:right="6591"/>
      </w:pPr>
      <w:r>
        <w:t>383</w:t>
      </w:r>
      <w:r>
        <w:rPr>
          <w:spacing w:val="-10"/>
        </w:rPr>
        <w:t xml:space="preserve"> </w:t>
      </w:r>
      <w:r>
        <w:t>Madison</w:t>
      </w:r>
      <w:r>
        <w:rPr>
          <w:spacing w:val="-10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37th</w:t>
      </w:r>
      <w:r>
        <w:rPr>
          <w:spacing w:val="-10"/>
        </w:rPr>
        <w:t xml:space="preserve"> </w:t>
      </w:r>
      <w:r>
        <w:t>Floor New York, NY 10179</w:t>
      </w:r>
    </w:p>
    <w:p w14:paraId="33418070" w14:textId="77777777" w:rsidR="00D81E2E" w:rsidRDefault="00D81E2E">
      <w:pPr>
        <w:spacing w:before="6"/>
        <w:rPr>
          <w:sz w:val="20"/>
        </w:rPr>
      </w:pPr>
    </w:p>
    <w:p w14:paraId="72E91736" w14:textId="77777777" w:rsidR="00D81E2E" w:rsidRDefault="00235D4B">
      <w:pPr>
        <w:ind w:left="107"/>
        <w:rPr>
          <w:b/>
          <w:sz w:val="16"/>
        </w:rPr>
      </w:pPr>
      <w:r>
        <w:rPr>
          <w:b/>
          <w:spacing w:val="-2"/>
          <w:sz w:val="16"/>
        </w:rPr>
        <w:t>Banking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Relationship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Contact:</w:t>
      </w:r>
    </w:p>
    <w:p w14:paraId="732C5A3D" w14:textId="77777777" w:rsidR="00D81E2E" w:rsidRDefault="00D81E2E">
      <w:pPr>
        <w:spacing w:before="11"/>
        <w:rPr>
          <w:b/>
          <w:sz w:val="20"/>
        </w:rPr>
      </w:pPr>
    </w:p>
    <w:p w14:paraId="3CAE13B3" w14:textId="77777777" w:rsidR="009A29C2" w:rsidRDefault="000E7C28">
      <w:pPr>
        <w:pStyle w:val="BodyText"/>
        <w:spacing w:before="47"/>
        <w:ind w:left="107"/>
      </w:pPr>
      <w:r>
        <w:t xml:space="preserve">Patti Guerra </w:t>
      </w:r>
    </w:p>
    <w:p w14:paraId="421DEA49" w14:textId="77777777" w:rsidR="009A29C2" w:rsidRDefault="000E7C28">
      <w:pPr>
        <w:pStyle w:val="BodyText"/>
        <w:spacing w:before="47"/>
        <w:ind w:left="107"/>
      </w:pPr>
      <w:r>
        <w:t>Managing Director</w:t>
      </w:r>
      <w:r w:rsidR="009A29C2">
        <w:t xml:space="preserve">, </w:t>
      </w:r>
      <w:r>
        <w:t xml:space="preserve">Global Corporate Banker </w:t>
      </w:r>
    </w:p>
    <w:p w14:paraId="0FB4BA33" w14:textId="77777777" w:rsidR="009A29C2" w:rsidRDefault="000E7C28">
      <w:pPr>
        <w:pStyle w:val="BodyText"/>
        <w:spacing w:before="47"/>
        <w:ind w:left="107"/>
      </w:pPr>
      <w:r>
        <w:t xml:space="preserve">J.P. Morgan </w:t>
      </w:r>
    </w:p>
    <w:p w14:paraId="2402A651" w14:textId="10B1CA90" w:rsidR="00D81E2E" w:rsidRDefault="000E7C28">
      <w:pPr>
        <w:pStyle w:val="BodyText"/>
        <w:spacing w:before="47"/>
        <w:ind w:left="107"/>
      </w:pPr>
      <w:r>
        <w:t>patricia.guerra@jpmorgan.com</w:t>
      </w:r>
    </w:p>
    <w:p w14:paraId="14B324AE" w14:textId="77777777" w:rsidR="00D81E2E" w:rsidRDefault="00D81E2E">
      <w:pPr>
        <w:spacing w:before="8"/>
        <w:rPr>
          <w:sz w:val="24"/>
        </w:rPr>
      </w:pPr>
    </w:p>
    <w:p w14:paraId="3792E3FB" w14:textId="77777777" w:rsidR="00D81E2E" w:rsidRDefault="00235D4B">
      <w:pPr>
        <w:ind w:left="107"/>
        <w:rPr>
          <w:b/>
          <w:sz w:val="16"/>
        </w:rPr>
      </w:pPr>
      <w:r>
        <w:rPr>
          <w:b/>
          <w:spacing w:val="-2"/>
          <w:sz w:val="16"/>
        </w:rPr>
        <w:t>Financial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Summary:</w:t>
      </w:r>
    </w:p>
    <w:p w14:paraId="1940D393" w14:textId="77777777" w:rsidR="00D81E2E" w:rsidRDefault="00D81E2E">
      <w:pPr>
        <w:rPr>
          <w:b/>
          <w:sz w:val="20"/>
        </w:rPr>
      </w:pPr>
    </w:p>
    <w:p w14:paraId="67017B80" w14:textId="77777777" w:rsidR="00D81E2E" w:rsidRDefault="00D81E2E">
      <w:pPr>
        <w:spacing w:before="7" w:after="1"/>
        <w:rPr>
          <w:b/>
          <w:sz w:val="20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1528"/>
        <w:gridCol w:w="1528"/>
        <w:gridCol w:w="1528"/>
      </w:tblGrid>
      <w:tr w:rsidR="00A83DE0" w14:paraId="4AA6EFD3" w14:textId="77777777" w:rsidTr="00A83DE0">
        <w:trPr>
          <w:trHeight w:val="356"/>
        </w:trPr>
        <w:tc>
          <w:tcPr>
            <w:tcW w:w="2522" w:type="dxa"/>
            <w:shd w:val="clear" w:color="auto" w:fill="0071CE"/>
          </w:tcPr>
          <w:p w14:paraId="3EEBDA2E" w14:textId="77777777" w:rsidR="00A83DE0" w:rsidRDefault="00A83DE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shd w:val="clear" w:color="auto" w:fill="0071CE"/>
          </w:tcPr>
          <w:p w14:paraId="3D8B9658" w14:textId="49F286F5" w:rsidR="00A83DE0" w:rsidRDefault="00A83DE0">
            <w:pPr>
              <w:pStyle w:val="TableParagraph"/>
              <w:spacing w:before="51"/>
              <w:ind w:left="78"/>
              <w:rPr>
                <w:b/>
                <w:color w:val="FFFFFF"/>
                <w:spacing w:val="-4"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2024</w:t>
            </w:r>
          </w:p>
        </w:tc>
        <w:tc>
          <w:tcPr>
            <w:tcW w:w="1528" w:type="dxa"/>
            <w:shd w:val="clear" w:color="auto" w:fill="0071CE"/>
          </w:tcPr>
          <w:p w14:paraId="33C224E5" w14:textId="3981A45F" w:rsidR="00A83DE0" w:rsidRDefault="00A83DE0">
            <w:pPr>
              <w:pStyle w:val="TableParagraph"/>
              <w:spacing w:before="51"/>
              <w:ind w:left="78"/>
              <w:rPr>
                <w:b/>
                <w:color w:val="FFFFFF"/>
                <w:spacing w:val="-4"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  <w:tc>
          <w:tcPr>
            <w:tcW w:w="1528" w:type="dxa"/>
            <w:shd w:val="clear" w:color="auto" w:fill="0071CE"/>
          </w:tcPr>
          <w:p w14:paraId="791DFA23" w14:textId="29DD8EF5" w:rsidR="00A83DE0" w:rsidRDefault="00A83DE0">
            <w:pPr>
              <w:pStyle w:val="TableParagraph"/>
              <w:spacing w:before="5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2022</w:t>
            </w:r>
          </w:p>
        </w:tc>
      </w:tr>
      <w:tr w:rsidR="00A83DE0" w14:paraId="467A2110" w14:textId="77777777" w:rsidTr="00A83DE0">
        <w:trPr>
          <w:trHeight w:val="371"/>
        </w:trPr>
        <w:tc>
          <w:tcPr>
            <w:tcW w:w="2522" w:type="dxa"/>
          </w:tcPr>
          <w:p w14:paraId="014B47F9" w14:textId="77777777" w:rsidR="00A83DE0" w:rsidRDefault="00A83DE0" w:rsidP="00927507">
            <w:pPr>
              <w:pStyle w:val="TableParagraph"/>
              <w:ind w:left="106" w:right="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Revenue</w:t>
            </w:r>
          </w:p>
        </w:tc>
        <w:tc>
          <w:tcPr>
            <w:tcW w:w="1528" w:type="dxa"/>
          </w:tcPr>
          <w:p w14:paraId="0F63F8A8" w14:textId="218D3BCB" w:rsidR="00A83DE0" w:rsidRDefault="00A83DE0" w:rsidP="00927507"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$4,4</w:t>
            </w:r>
            <w:r w:rsidR="00ED5448">
              <w:rPr>
                <w:b/>
                <w:sz w:val="16"/>
              </w:rPr>
              <w:t>39</w:t>
            </w:r>
            <w:r>
              <w:rPr>
                <w:b/>
                <w:sz w:val="16"/>
              </w:rPr>
              <w:t xml:space="preserve"> Million</w:t>
            </w:r>
          </w:p>
        </w:tc>
        <w:tc>
          <w:tcPr>
            <w:tcW w:w="1528" w:type="dxa"/>
          </w:tcPr>
          <w:p w14:paraId="4FF3C34F" w14:textId="56943938" w:rsidR="00A83DE0" w:rsidRDefault="00A83DE0" w:rsidP="00927507"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 w:rsidRPr="006C3946">
              <w:rPr>
                <w:b/>
                <w:sz w:val="16"/>
              </w:rPr>
              <w:t>4,417 Million</w:t>
            </w:r>
          </w:p>
        </w:tc>
        <w:tc>
          <w:tcPr>
            <w:tcW w:w="1528" w:type="dxa"/>
          </w:tcPr>
          <w:p w14:paraId="4014D886" w14:textId="3A0E4181" w:rsidR="00A83DE0" w:rsidRDefault="00A83DE0" w:rsidP="00927507"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$4,418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Million</w:t>
            </w:r>
          </w:p>
        </w:tc>
      </w:tr>
      <w:tr w:rsidR="00A83DE0" w14:paraId="5BD239A3" w14:textId="77777777" w:rsidTr="00A83DE0">
        <w:trPr>
          <w:trHeight w:val="370"/>
        </w:trPr>
        <w:tc>
          <w:tcPr>
            <w:tcW w:w="2522" w:type="dxa"/>
          </w:tcPr>
          <w:p w14:paraId="56534318" w14:textId="77777777" w:rsidR="00A83DE0" w:rsidRDefault="00A83DE0" w:rsidP="00927507">
            <w:pPr>
              <w:pStyle w:val="TableParagraph"/>
              <w:ind w:left="106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528" w:type="dxa"/>
          </w:tcPr>
          <w:p w14:paraId="31032B02" w14:textId="2F6F8771" w:rsidR="00A83DE0" w:rsidRPr="006C3946" w:rsidRDefault="00A83DE0" w:rsidP="00A83DE0">
            <w:pPr>
              <w:pStyle w:val="TableParagraph"/>
              <w:ind w:righ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$</w:t>
            </w:r>
            <w:r w:rsidR="00AE0DD9" w:rsidRPr="00AE0DD9">
              <w:rPr>
                <w:b/>
                <w:sz w:val="16"/>
              </w:rPr>
              <w:t>338</w:t>
            </w:r>
            <w:r w:rsidR="00AE0DD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Million</w:t>
            </w:r>
          </w:p>
        </w:tc>
        <w:tc>
          <w:tcPr>
            <w:tcW w:w="1528" w:type="dxa"/>
          </w:tcPr>
          <w:p w14:paraId="5A210D72" w14:textId="6D8889CE" w:rsidR="00A83DE0" w:rsidRDefault="00A83DE0" w:rsidP="00927507">
            <w:pPr>
              <w:pStyle w:val="TableParagraph"/>
              <w:ind w:right="38"/>
              <w:rPr>
                <w:b/>
                <w:sz w:val="16"/>
              </w:rPr>
            </w:pPr>
            <w:r w:rsidRPr="006C3946">
              <w:rPr>
                <w:b/>
                <w:sz w:val="16"/>
              </w:rPr>
              <w:t xml:space="preserve">($1,231 </w:t>
            </w:r>
            <w:r>
              <w:rPr>
                <w:b/>
                <w:sz w:val="16"/>
              </w:rPr>
              <w:t>M</w:t>
            </w:r>
            <w:r w:rsidRPr="006C3946">
              <w:rPr>
                <w:b/>
                <w:sz w:val="16"/>
              </w:rPr>
              <w:t>illion)</w:t>
            </w:r>
          </w:p>
        </w:tc>
        <w:tc>
          <w:tcPr>
            <w:tcW w:w="1528" w:type="dxa"/>
          </w:tcPr>
          <w:p w14:paraId="5341D938" w14:textId="5598988C" w:rsidR="00A83DE0" w:rsidRDefault="00A83DE0" w:rsidP="00927507">
            <w:pPr>
              <w:pStyle w:val="TableParagraph"/>
              <w:ind w:right="38"/>
              <w:rPr>
                <w:b/>
                <w:sz w:val="16"/>
              </w:rPr>
            </w:pPr>
            <w:r>
              <w:rPr>
                <w:b/>
                <w:sz w:val="16"/>
              </w:rPr>
              <w:t>($74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Million)</w:t>
            </w:r>
          </w:p>
        </w:tc>
      </w:tr>
    </w:tbl>
    <w:p w14:paraId="2AFA11B6" w14:textId="4AAEB610" w:rsidR="00D81E2E" w:rsidRDefault="00D81E2E">
      <w:pPr>
        <w:rPr>
          <w:b/>
          <w:sz w:val="20"/>
        </w:rPr>
      </w:pPr>
    </w:p>
    <w:p w14:paraId="56863162" w14:textId="77777777" w:rsidR="00D81E2E" w:rsidRDefault="00D81E2E">
      <w:pPr>
        <w:spacing w:before="1"/>
        <w:rPr>
          <w:b/>
          <w:sz w:val="28"/>
        </w:rPr>
      </w:pPr>
    </w:p>
    <w:p w14:paraId="75215444" w14:textId="77777777" w:rsidR="00D81E2E" w:rsidRDefault="00235D4B">
      <w:pPr>
        <w:tabs>
          <w:tab w:val="left" w:pos="5314"/>
        </w:tabs>
        <w:spacing w:before="100"/>
        <w:ind w:left="120"/>
        <w:rPr>
          <w:b/>
          <w:sz w:val="16"/>
        </w:rPr>
      </w:pPr>
      <w:r>
        <w:rPr>
          <w:b/>
          <w:sz w:val="16"/>
        </w:rPr>
        <w:t>Elanco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Website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Reference:</w:t>
      </w:r>
      <w:r>
        <w:rPr>
          <w:b/>
          <w:sz w:val="16"/>
        </w:rPr>
        <w:tab/>
      </w:r>
      <w:r>
        <w:rPr>
          <w:b/>
          <w:spacing w:val="-2"/>
          <w:sz w:val="16"/>
          <w:u w:val="single"/>
        </w:rPr>
        <w:t>https://</w:t>
      </w:r>
      <w:hyperlink r:id="rId6">
        <w:r>
          <w:rPr>
            <w:b/>
            <w:spacing w:val="-2"/>
            <w:sz w:val="16"/>
            <w:u w:val="single"/>
          </w:rPr>
          <w:t>www.elanco.com/</w:t>
        </w:r>
      </w:hyperlink>
    </w:p>
    <w:p w14:paraId="1AAAA27A" w14:textId="77777777" w:rsidR="00D81E2E" w:rsidRDefault="00D81E2E">
      <w:pPr>
        <w:spacing w:before="10"/>
        <w:rPr>
          <w:b/>
          <w:sz w:val="14"/>
        </w:rPr>
      </w:pPr>
    </w:p>
    <w:p w14:paraId="1F27D9D8" w14:textId="242629CB" w:rsidR="00D81E2E" w:rsidRDefault="00235D4B">
      <w:pPr>
        <w:tabs>
          <w:tab w:val="left" w:pos="5351"/>
        </w:tabs>
        <w:spacing w:before="99" w:line="554" w:lineRule="auto"/>
        <w:ind w:left="107" w:right="3326"/>
        <w:rPr>
          <w:b/>
          <w:sz w:val="16"/>
        </w:rPr>
      </w:pPr>
      <w:r>
        <w:rPr>
          <w:b/>
          <w:sz w:val="16"/>
        </w:rPr>
        <w:t>Accounts Payable Hotline:</w:t>
      </w:r>
      <w:r>
        <w:rPr>
          <w:b/>
          <w:sz w:val="16"/>
        </w:rPr>
        <w:tab/>
        <w:t>(877)</w:t>
      </w:r>
      <w:r>
        <w:rPr>
          <w:b/>
          <w:spacing w:val="-12"/>
          <w:sz w:val="16"/>
        </w:rPr>
        <w:t xml:space="preserve"> </w:t>
      </w:r>
      <w:r w:rsidR="007F723B">
        <w:rPr>
          <w:b/>
          <w:spacing w:val="-12"/>
          <w:sz w:val="16"/>
        </w:rPr>
        <w:t>888-3313</w:t>
      </w:r>
      <w:r>
        <w:rPr>
          <w:b/>
          <w:sz w:val="16"/>
        </w:rPr>
        <w:t xml:space="preserve"> Credit References:</w:t>
      </w:r>
    </w:p>
    <w:p w14:paraId="56DCFDCC" w14:textId="66BF9531" w:rsidR="00D81E2E" w:rsidRPr="005001AF" w:rsidRDefault="00235D4B" w:rsidP="005001AF">
      <w:pPr>
        <w:tabs>
          <w:tab w:val="left" w:pos="6003"/>
        </w:tabs>
        <w:spacing w:line="191" w:lineRule="exact"/>
        <w:ind w:left="727"/>
        <w:rPr>
          <w:b/>
          <w:spacing w:val="-2"/>
          <w:sz w:val="16"/>
        </w:rPr>
      </w:pPr>
      <w:r>
        <w:rPr>
          <w:b/>
          <w:sz w:val="16"/>
        </w:rPr>
        <w:t>Chad Kibler</w:t>
      </w:r>
      <w:r w:rsidR="00391452">
        <w:rPr>
          <w:b/>
          <w:sz w:val="16"/>
        </w:rPr>
        <w:t xml:space="preserve">                                </w:t>
      </w:r>
      <w:r w:rsidR="0097555C">
        <w:rPr>
          <w:b/>
          <w:sz w:val="16"/>
        </w:rPr>
        <w:t xml:space="preserve">        </w:t>
      </w:r>
      <w:r w:rsidR="009563FF">
        <w:rPr>
          <w:b/>
          <w:sz w:val="16"/>
        </w:rPr>
        <w:t>Pauline Reichel</w:t>
      </w:r>
      <w:r w:rsidR="00FF2D32">
        <w:rPr>
          <w:b/>
          <w:spacing w:val="-2"/>
          <w:sz w:val="16"/>
        </w:rPr>
        <w:t xml:space="preserve">                                </w:t>
      </w:r>
      <w:r w:rsidR="002F4BDA">
        <w:rPr>
          <w:b/>
          <w:spacing w:val="-2"/>
          <w:sz w:val="16"/>
        </w:rPr>
        <w:t xml:space="preserve">  </w:t>
      </w:r>
      <w:r w:rsidR="005001AF" w:rsidRPr="005001AF">
        <w:rPr>
          <w:b/>
          <w:spacing w:val="-2"/>
          <w:sz w:val="16"/>
        </w:rPr>
        <w:t>Taline Navarro</w:t>
      </w:r>
      <w:r w:rsidR="00FF2D32">
        <w:rPr>
          <w:b/>
          <w:spacing w:val="-2"/>
          <w:sz w:val="16"/>
        </w:rPr>
        <w:tab/>
      </w:r>
    </w:p>
    <w:p w14:paraId="77015C23" w14:textId="08972428" w:rsidR="00D81E2E" w:rsidRDefault="00235D4B">
      <w:pPr>
        <w:pStyle w:val="BodyText"/>
        <w:tabs>
          <w:tab w:val="left" w:pos="5977"/>
        </w:tabs>
        <w:spacing w:before="16"/>
        <w:ind w:left="721"/>
      </w:pPr>
      <w:r>
        <w:t xml:space="preserve">VP of Global Treasury </w:t>
      </w:r>
      <w:r w:rsidR="00391452">
        <w:t xml:space="preserve">                 </w:t>
      </w:r>
      <w:r w:rsidR="0097555C">
        <w:t xml:space="preserve">        </w:t>
      </w:r>
      <w:r>
        <w:t>Sr.</w:t>
      </w:r>
      <w:r>
        <w:rPr>
          <w:spacing w:val="-7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rPr>
          <w:spacing w:val="-2"/>
        </w:rPr>
        <w:t>Analyst</w:t>
      </w:r>
      <w:r w:rsidR="001C2232">
        <w:rPr>
          <w:spacing w:val="-2"/>
        </w:rPr>
        <w:t xml:space="preserve">                              </w:t>
      </w:r>
      <w:r w:rsidR="002F4BDA">
        <w:rPr>
          <w:spacing w:val="-2"/>
        </w:rPr>
        <w:t xml:space="preserve"> </w:t>
      </w:r>
      <w:r w:rsidR="001C2232">
        <w:rPr>
          <w:spacing w:val="-2"/>
        </w:rPr>
        <w:t xml:space="preserve"> </w:t>
      </w:r>
      <w:r w:rsidR="002F4BDA">
        <w:rPr>
          <w:spacing w:val="-2"/>
        </w:rPr>
        <w:t xml:space="preserve"> </w:t>
      </w:r>
      <w:r w:rsidR="005001AF">
        <w:rPr>
          <w:spacing w:val="-2"/>
        </w:rPr>
        <w:t>Finance Director HH Global</w:t>
      </w:r>
    </w:p>
    <w:p w14:paraId="16ADC667" w14:textId="21167A48" w:rsidR="005001AF" w:rsidRPr="005001AF" w:rsidRDefault="00235D4B" w:rsidP="005001AF">
      <w:pPr>
        <w:tabs>
          <w:tab w:val="left" w:pos="5969"/>
        </w:tabs>
        <w:spacing w:before="15"/>
        <w:ind w:left="727"/>
        <w:rPr>
          <w:b/>
          <w:spacing w:val="-2"/>
          <w:sz w:val="16"/>
        </w:rPr>
      </w:pPr>
      <w:r>
        <w:rPr>
          <w:b/>
          <w:sz w:val="16"/>
        </w:rPr>
        <w:t xml:space="preserve">Tricor Braun </w:t>
      </w:r>
      <w:r w:rsidR="00391452">
        <w:rPr>
          <w:b/>
          <w:sz w:val="16"/>
        </w:rPr>
        <w:t xml:space="preserve">                             </w:t>
      </w:r>
      <w:r w:rsidR="0097555C">
        <w:rPr>
          <w:b/>
          <w:sz w:val="16"/>
        </w:rPr>
        <w:t xml:space="preserve">         </w:t>
      </w:r>
      <w:r>
        <w:rPr>
          <w:b/>
          <w:sz w:val="16"/>
        </w:rPr>
        <w:t>Berlin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Packaging</w:t>
      </w:r>
      <w:r w:rsidR="001C2232">
        <w:rPr>
          <w:b/>
          <w:spacing w:val="-2"/>
          <w:sz w:val="16"/>
        </w:rPr>
        <w:t xml:space="preserve">                              </w:t>
      </w:r>
      <w:r w:rsidR="002F4BDA">
        <w:rPr>
          <w:b/>
          <w:spacing w:val="-2"/>
          <w:sz w:val="16"/>
        </w:rPr>
        <w:t xml:space="preserve">  </w:t>
      </w:r>
      <w:r w:rsidR="005001AF" w:rsidRPr="005001AF">
        <w:rPr>
          <w:spacing w:val="-2"/>
          <w:sz w:val="16"/>
          <w:szCs w:val="16"/>
        </w:rPr>
        <w:t xml:space="preserve">Address: 203 N LaSalle, </w:t>
      </w:r>
    </w:p>
    <w:p w14:paraId="0E573671" w14:textId="38EB4F99" w:rsidR="005001AF" w:rsidRDefault="00235D4B" w:rsidP="005001AF">
      <w:pPr>
        <w:pStyle w:val="BodyText"/>
        <w:tabs>
          <w:tab w:val="left" w:pos="5983"/>
        </w:tabs>
        <w:spacing w:before="15"/>
        <w:ind w:left="721"/>
      </w:pPr>
      <w:hyperlink r:id="rId7">
        <w:r>
          <w:t>6</w:t>
        </w:r>
      </w:hyperlink>
      <w:r>
        <w:rPr>
          <w:spacing w:val="-2"/>
        </w:rPr>
        <w:t xml:space="preserve"> City Place Dr. Suite 1000</w:t>
      </w:r>
      <w:r w:rsidR="00391452">
        <w:rPr>
          <w:spacing w:val="-2"/>
        </w:rPr>
        <w:t xml:space="preserve">            </w:t>
      </w:r>
      <w:r w:rsidR="0097555C">
        <w:rPr>
          <w:spacing w:val="-2"/>
        </w:rPr>
        <w:t xml:space="preserve">         </w:t>
      </w:r>
      <w:r>
        <w:t>525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Monroe</w:t>
      </w:r>
      <w:r>
        <w:rPr>
          <w:spacing w:val="-5"/>
        </w:rPr>
        <w:t xml:space="preserve"> </w:t>
      </w:r>
      <w:r>
        <w:rPr>
          <w:spacing w:val="-2"/>
        </w:rPr>
        <w:t>Street</w:t>
      </w:r>
      <w:r w:rsidR="005B116B">
        <w:rPr>
          <w:spacing w:val="-2"/>
        </w:rPr>
        <w:t xml:space="preserve">                         </w:t>
      </w:r>
      <w:r w:rsidR="002F4BDA">
        <w:rPr>
          <w:spacing w:val="-2"/>
        </w:rPr>
        <w:t xml:space="preserve"> </w:t>
      </w:r>
      <w:r w:rsidR="005001AF" w:rsidRPr="005001AF">
        <w:rPr>
          <w:spacing w:val="-2"/>
        </w:rPr>
        <w:t xml:space="preserve">Chicago </w:t>
      </w:r>
    </w:p>
    <w:p w14:paraId="587E8F8D" w14:textId="36597627" w:rsidR="00D81E2E" w:rsidRPr="0097555C" w:rsidRDefault="00235D4B" w:rsidP="005001AF">
      <w:pPr>
        <w:pStyle w:val="BodyText"/>
        <w:tabs>
          <w:tab w:val="left" w:pos="5983"/>
        </w:tabs>
        <w:spacing w:before="15"/>
        <w:ind w:left="721"/>
        <w:rPr>
          <w:color w:val="0000FF"/>
          <w:spacing w:val="-2"/>
          <w:u w:val="single" w:color="0000FF"/>
        </w:rPr>
      </w:pPr>
      <w:hyperlink r:id="rId8">
        <w:r>
          <w:t>St.</w:t>
        </w:r>
      </w:hyperlink>
      <w:r>
        <w:rPr>
          <w:spacing w:val="-2"/>
        </w:rPr>
        <w:t xml:space="preserve"> Louis, MO 63141</w:t>
      </w:r>
      <w:r w:rsidR="00FF2D32">
        <w:rPr>
          <w:spacing w:val="-2"/>
        </w:rPr>
        <w:t xml:space="preserve">                     </w:t>
      </w:r>
      <w:r w:rsidR="0097555C">
        <w:rPr>
          <w:spacing w:val="-2"/>
        </w:rPr>
        <w:t xml:space="preserve">         </w:t>
      </w:r>
      <w:r>
        <w:t>Chicago,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60661</w:t>
      </w:r>
      <w:r w:rsidR="005B116B">
        <w:rPr>
          <w:spacing w:val="-2"/>
        </w:rPr>
        <w:t xml:space="preserve">                             </w:t>
      </w:r>
      <w:r w:rsidR="0097555C">
        <w:rPr>
          <w:spacing w:val="-2"/>
        </w:rPr>
        <w:t xml:space="preserve"> </w:t>
      </w:r>
      <w:r w:rsidR="002F4BDA">
        <w:rPr>
          <w:spacing w:val="-2"/>
        </w:rPr>
        <w:t xml:space="preserve"> </w:t>
      </w:r>
      <w:r w:rsidR="005001AF" w:rsidRPr="005001AF">
        <w:rPr>
          <w:spacing w:val="-2"/>
        </w:rPr>
        <w:t>Illinois</w:t>
      </w:r>
    </w:p>
    <w:p w14:paraId="0A56054B" w14:textId="765DD3E6" w:rsidR="00D81E2E" w:rsidRDefault="00235D4B">
      <w:pPr>
        <w:pStyle w:val="BodyText"/>
        <w:tabs>
          <w:tab w:val="left" w:pos="6000"/>
        </w:tabs>
        <w:spacing w:before="16"/>
        <w:ind w:left="723"/>
      </w:pPr>
      <w:r>
        <w:t>P:</w:t>
      </w:r>
      <w:r>
        <w:rPr>
          <w:spacing w:val="-6"/>
        </w:rPr>
        <w:t xml:space="preserve"> </w:t>
      </w:r>
      <w:r w:rsidRPr="00235D4B">
        <w:rPr>
          <w:color w:val="0000FF"/>
          <w:spacing w:val="-2"/>
          <w:u w:val="single" w:color="0000FF"/>
        </w:rPr>
        <w:t>314-539-8045</w:t>
      </w:r>
      <w:r w:rsidR="00FF2D32" w:rsidRPr="00FF2D32">
        <w:rPr>
          <w:color w:val="0000FF"/>
          <w:spacing w:val="-2"/>
        </w:rPr>
        <w:t xml:space="preserve">                          </w:t>
      </w:r>
      <w:r w:rsidR="0097555C">
        <w:rPr>
          <w:color w:val="0000FF"/>
          <w:spacing w:val="-2"/>
        </w:rPr>
        <w:t xml:space="preserve">         </w:t>
      </w:r>
      <w:r>
        <w:rPr>
          <w:spacing w:val="-2"/>
        </w:rPr>
        <w:t>P:</w:t>
      </w:r>
      <w:r>
        <w:rPr>
          <w:spacing w:val="7"/>
        </w:rPr>
        <w:t xml:space="preserve"> </w:t>
      </w:r>
      <w:r>
        <w:rPr>
          <w:color w:val="0000FF"/>
          <w:spacing w:val="-2"/>
          <w:u w:val="single" w:color="0000FF"/>
        </w:rPr>
        <w:t>312-869-</w:t>
      </w:r>
      <w:r>
        <w:rPr>
          <w:color w:val="0000FF"/>
          <w:spacing w:val="-4"/>
          <w:u w:val="single" w:color="0000FF"/>
        </w:rPr>
        <w:t>751</w:t>
      </w:r>
      <w:r w:rsidR="005E5CCF">
        <w:rPr>
          <w:color w:val="0000FF"/>
          <w:spacing w:val="-4"/>
          <w:u w:val="single" w:color="0000FF"/>
        </w:rPr>
        <w:t>4</w:t>
      </w:r>
      <w:r w:rsidR="004130A5">
        <w:rPr>
          <w:color w:val="0000FF"/>
          <w:spacing w:val="-4"/>
          <w:u w:val="single" w:color="0000FF"/>
        </w:rPr>
        <w:t xml:space="preserve"> </w:t>
      </w:r>
      <w:r w:rsidR="004130A5" w:rsidRPr="004130A5">
        <w:rPr>
          <w:color w:val="0000FF"/>
          <w:spacing w:val="-4"/>
        </w:rPr>
        <w:t xml:space="preserve">                               </w:t>
      </w:r>
      <w:r w:rsidR="00987FB8">
        <w:rPr>
          <w:color w:val="0000FF"/>
          <w:spacing w:val="-4"/>
        </w:rPr>
        <w:t xml:space="preserve"> </w:t>
      </w:r>
      <w:r w:rsidR="004130A5" w:rsidRPr="004130A5">
        <w:rPr>
          <w:color w:val="0000FF"/>
          <w:spacing w:val="-4"/>
        </w:rPr>
        <w:t xml:space="preserve"> </w:t>
      </w:r>
      <w:r w:rsidR="002F4BDA">
        <w:rPr>
          <w:color w:val="0000FF"/>
          <w:spacing w:val="-4"/>
        </w:rPr>
        <w:t xml:space="preserve"> </w:t>
      </w:r>
      <w:r w:rsidR="00987FB8">
        <w:rPr>
          <w:color w:val="0000FF"/>
          <w:spacing w:val="-4"/>
        </w:rPr>
        <w:t xml:space="preserve">P </w:t>
      </w:r>
      <w:r w:rsidR="00987FB8" w:rsidRPr="00987FB8">
        <w:rPr>
          <w:color w:val="0000FF"/>
          <w:spacing w:val="-4"/>
        </w:rPr>
        <w:t xml:space="preserve">: </w:t>
      </w:r>
      <w:r w:rsidR="005001AF" w:rsidRPr="005001AF">
        <w:rPr>
          <w:color w:val="0000FF"/>
          <w:spacing w:val="-4"/>
        </w:rPr>
        <w:t>+1 (312) 999-5088</w:t>
      </w:r>
    </w:p>
    <w:p w14:paraId="5B42818A" w14:textId="33D03B5A" w:rsidR="00D81E2E" w:rsidRDefault="00153F4C" w:rsidP="005001AF">
      <w:pPr>
        <w:pStyle w:val="BodyText"/>
        <w:tabs>
          <w:tab w:val="left" w:pos="5966"/>
        </w:tabs>
        <w:spacing w:before="4"/>
        <w:ind w:left="721"/>
        <w:rPr>
          <w:sz w:val="14"/>
        </w:rPr>
      </w:pPr>
      <w:hyperlink r:id="rId9" w:history="1">
        <w:r w:rsidRPr="00B434B7">
          <w:rPr>
            <w:rStyle w:val="Hyperlink"/>
            <w:spacing w:val="-2"/>
          </w:rPr>
          <w:t>chad.kibler@tricorbraun.com</w:t>
        </w:r>
      </w:hyperlink>
      <w:r w:rsidR="00FF2D32" w:rsidRPr="00FF2D32">
        <w:rPr>
          <w:color w:val="0000FF"/>
          <w:spacing w:val="-2"/>
        </w:rPr>
        <w:t xml:space="preserve">         </w:t>
      </w:r>
      <w:r w:rsidR="0097555C">
        <w:rPr>
          <w:color w:val="0000FF"/>
          <w:spacing w:val="-2"/>
        </w:rPr>
        <w:t xml:space="preserve">         </w:t>
      </w:r>
      <w:hyperlink r:id="rId10" w:history="1">
        <w:r w:rsidR="005E5CCF" w:rsidRPr="007728F9">
          <w:rPr>
            <w:rStyle w:val="Hyperlink"/>
            <w:spacing w:val="-2"/>
          </w:rPr>
          <w:t>pauline.reichel@BerlinPackaging.com</w:t>
        </w:r>
      </w:hyperlink>
      <w:r w:rsidR="00987FB8">
        <w:t xml:space="preserve">    </w:t>
      </w:r>
      <w:hyperlink r:id="rId11" w:history="1">
        <w:r w:rsidRPr="00B434B7">
          <w:rPr>
            <w:rStyle w:val="Hyperlink"/>
          </w:rPr>
          <w:t>Taline.Navarro@hhglobal.com</w:t>
        </w:r>
      </w:hyperlink>
    </w:p>
    <w:p w14:paraId="217080C6" w14:textId="77777777" w:rsidR="00D81E2E" w:rsidRDefault="00235D4B">
      <w:pPr>
        <w:spacing w:before="64"/>
        <w:ind w:left="2043"/>
        <w:rPr>
          <w:rFonts w:ascii="Calibri"/>
          <w:sz w:val="18"/>
        </w:rPr>
      </w:pPr>
      <w:r>
        <w:rPr>
          <w:rFonts w:ascii="Calibri"/>
          <w:sz w:val="18"/>
        </w:rPr>
        <w:t>For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Further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Credit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Information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Elanco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please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contact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your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local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procurement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representative</w:t>
      </w:r>
    </w:p>
    <w:sectPr w:rsidR="00D81E2E">
      <w:type w:val="continuous"/>
      <w:pgSz w:w="12240" w:h="15840"/>
      <w:pgMar w:top="720" w:right="1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31A2"/>
    <w:multiLevelType w:val="hybridMultilevel"/>
    <w:tmpl w:val="AF167A0C"/>
    <w:lvl w:ilvl="0" w:tplc="8B0CC0A0">
      <w:numFmt w:val="bullet"/>
      <w:lvlText w:val=""/>
      <w:lvlJc w:val="left"/>
      <w:pPr>
        <w:ind w:left="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FD40FF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8F262C1E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E40EA8E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F6E67DA0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C084FA3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AB8891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79B8E2CC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3EF8336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num w:numId="1" w16cid:durableId="7601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2E"/>
    <w:rsid w:val="000A78A0"/>
    <w:rsid w:val="000E7C28"/>
    <w:rsid w:val="00153F4C"/>
    <w:rsid w:val="001A4F53"/>
    <w:rsid w:val="001C2232"/>
    <w:rsid w:val="001F150D"/>
    <w:rsid w:val="00217D2C"/>
    <w:rsid w:val="00231CED"/>
    <w:rsid w:val="00235D4B"/>
    <w:rsid w:val="002B40F6"/>
    <w:rsid w:val="002F4BDA"/>
    <w:rsid w:val="002F6DDF"/>
    <w:rsid w:val="0030470D"/>
    <w:rsid w:val="00327D1A"/>
    <w:rsid w:val="00391452"/>
    <w:rsid w:val="004130A5"/>
    <w:rsid w:val="004141F4"/>
    <w:rsid w:val="004B3547"/>
    <w:rsid w:val="005001AF"/>
    <w:rsid w:val="00591C05"/>
    <w:rsid w:val="005B116B"/>
    <w:rsid w:val="005D3DE1"/>
    <w:rsid w:val="005E5CCF"/>
    <w:rsid w:val="00653A12"/>
    <w:rsid w:val="006A7BE8"/>
    <w:rsid w:val="006C3946"/>
    <w:rsid w:val="00771339"/>
    <w:rsid w:val="0077574C"/>
    <w:rsid w:val="00786666"/>
    <w:rsid w:val="007C2D98"/>
    <w:rsid w:val="007E13D6"/>
    <w:rsid w:val="007F723B"/>
    <w:rsid w:val="00813D1D"/>
    <w:rsid w:val="00840F20"/>
    <w:rsid w:val="00896410"/>
    <w:rsid w:val="00927507"/>
    <w:rsid w:val="009563FF"/>
    <w:rsid w:val="00964CAD"/>
    <w:rsid w:val="0097555C"/>
    <w:rsid w:val="00987FB8"/>
    <w:rsid w:val="009A29C2"/>
    <w:rsid w:val="009F5B9F"/>
    <w:rsid w:val="00A2163C"/>
    <w:rsid w:val="00A27FCA"/>
    <w:rsid w:val="00A83DE0"/>
    <w:rsid w:val="00AA58FA"/>
    <w:rsid w:val="00AC75D1"/>
    <w:rsid w:val="00AE0DD9"/>
    <w:rsid w:val="00B20D3A"/>
    <w:rsid w:val="00B65C2C"/>
    <w:rsid w:val="00BF66D4"/>
    <w:rsid w:val="00C539CD"/>
    <w:rsid w:val="00CB3595"/>
    <w:rsid w:val="00CC6AD9"/>
    <w:rsid w:val="00D54A37"/>
    <w:rsid w:val="00D75C21"/>
    <w:rsid w:val="00D81E2E"/>
    <w:rsid w:val="00E54B50"/>
    <w:rsid w:val="00E73061"/>
    <w:rsid w:val="00EA58C2"/>
    <w:rsid w:val="00ED5448"/>
    <w:rsid w:val="00F23DA3"/>
    <w:rsid w:val="00F300E9"/>
    <w:rsid w:val="00F84ED6"/>
    <w:rsid w:val="00F87195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0AE2"/>
  <w15:docId w15:val="{A4F4BB2F-FD09-4D42-81E2-E1CFDA0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4348" w:right="3270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04" w:right="72"/>
      <w:jc w:val="center"/>
    </w:pPr>
  </w:style>
  <w:style w:type="character" w:styleId="Hyperlink">
    <w:name w:val="Hyperlink"/>
    <w:basedOn w:val="DefaultParagraphFont"/>
    <w:uiPriority w:val="99"/>
    <w:unhideWhenUsed/>
    <w:rsid w:val="00FF2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1/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x-apple-data-detectors://1/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anco.com/" TargetMode="External"/><Relationship Id="rId11" Type="http://schemas.openxmlformats.org/officeDocument/2006/relationships/hyperlink" Target="mailto:Taline.Navarro@hhgloba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uline.reichel@BerlinPackag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d.kibler@tricorbra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295</Words>
  <Characters>1916</Characters>
  <Application>Microsoft Office Word</Application>
  <DocSecurity>0</DocSecurity>
  <Lines>112</Lines>
  <Paragraphs>78</Paragraphs>
  <ScaleCrop>false</ScaleCrop>
  <Company>Eli Lilly and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Macario Torres</dc:creator>
  <cp:lastModifiedBy>Punith Kumar</cp:lastModifiedBy>
  <cp:revision>6</cp:revision>
  <dcterms:created xsi:type="dcterms:W3CDTF">2025-09-09T12:29:00Z</dcterms:created>
  <dcterms:modified xsi:type="dcterms:W3CDTF">2025-10-08T16:44:00Z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D:20220304144428</vt:lpwstr>
  </property>
</Properties>
</file>